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Niebieska pościel 200x220 w stokrotki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nową aranżację swojej sypialni? Sprawdź naszą propozycję!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Niebieska pościel 200x220 w stokrotki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zaaranżować swoją sypialnię i dlaczego warto zwrócić uwagę na elementy jej wyposażenia? Czy faktycznie wygląd pomieszczenia wpływa na nasz poziom relaksu? Oczywiście, że tak. Podpowiemy Ci jak stworzyć idealną aranżację sypialni z wykorzystaniem naszej </w:t>
      </w:r>
      <w:r>
        <w:rPr>
          <w:rFonts w:ascii="calibri" w:hAnsi="calibri" w:eastAsia="calibri" w:cs="calibri"/>
          <w:sz w:val="24"/>
          <w:szCs w:val="24"/>
          <w:b/>
        </w:rPr>
        <w:t xml:space="preserve">niebieskiej pościeli 200x220 w stokrotki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Propozycja aranżacji z wykorzystaniem naszej pościeli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Sypialnia to bez wątpienia jedno z najważniejszych pomieszczeń w naszym mieszkaniu. Powinna służyć nam do odpoczynku, ale także prezentować się stylowo – warto zatem zadbać o odpowiednie dobranie elementów jej wyposażenia. Otaczając się stylowymi dodatkami, które faktycznie nam się podobają możemy w pełni się zrelaksować. Musimy się w niej dobrze czuć, lubić jej aranżację i kolory. Należy więc dopasować do siebie różne elementy wyposażenia takie jak pościel, poszewki czy zasłony, najlepiej dobrać je do siebie kolorystycznie.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Zwykle do sypialni wybieramy jasne i stonowane odcienie – beż, biel lub szary, które chętnie urozmaicamy kolorowymi dodatkami takimi jak na przykład nasza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niebieska pościel 200x220 w stokrotki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Dobrze będzie się ona prezentować przy jasnych kremowych ścianach. Dobierając do niej zasłony i dywan celuj w kolory również pastelowe jasne, z delikatnymi akcentami błękitu lub żółtego, które skomponują się we wspólną całość z naszą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niebieską pościelą 200x220 w stokrotki</w:t>
      </w:r>
      <w:r>
        <w:rPr>
          <w:rFonts w:ascii="calibri" w:hAnsi="calibri" w:eastAsia="calibri" w:cs="calibri"/>
          <w:sz w:val="24"/>
          <w:szCs w:val="24"/>
        </w:rPr>
        <w:t xml:space="preserve">. W takiej wiosennej sypialni z pewnością wypoczniesz jak nigdy dotąd!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scielomat.pl/posciel-niebieska-200x220-w-stokrotki-bawelna-satyn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2024-05-16T20:42:54+02:00</dcterms:created>
  <dcterms:modified xsi:type="dcterms:W3CDTF">2024-05-16T20:42:54+02:00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